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21D8EE" w14:textId="44A2C92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sdt>
        <w:sdtPr>
          <w:alias w:val="Docket Number"/>
          <w:tag w:val="DN"/>
          <w:id w:val="1507630523"/>
          <w:placeholder>
            <w:docPart w:val="16A5A2DA0449488590ABDC3E27A95AE7"/>
          </w:placeholder>
          <w:text/>
        </w:sdtPr>
        <w:sdtEndPr/>
        <w:sdtContent>
          <w:r w:rsidR="00F0254C">
            <w:t>51170</w:t>
          </w:r>
        </w:sdtContent>
      </w:sdt>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7AF20FA6" w14:textId="77777777" w:rsidTr="00E710D3">
        <w:trPr>
          <w:trHeight w:val="576"/>
        </w:trPr>
        <w:tc>
          <w:tcPr>
            <w:tcW w:w="4826" w:type="dxa"/>
          </w:tcPr>
          <w:bookmarkStart w:id="2" w:name="DocumentStyle"/>
          <w:p w14:paraId="5D8C13C0" w14:textId="4EFB2C7D" w:rsidR="00E710D3" w:rsidRPr="00E710D3" w:rsidRDefault="006108BE" w:rsidP="00912358">
            <w:pPr>
              <w:spacing w:after="0" w:line="240" w:lineRule="auto"/>
              <w:ind w:firstLine="0"/>
              <w:jc w:val="left"/>
              <w:rPr>
                <w:b/>
                <w:szCs w:val="20"/>
              </w:rPr>
            </w:pPr>
            <w:sdt>
              <w:sdtPr>
                <w:rPr>
                  <w:b/>
                  <w:caps/>
                  <w:szCs w:val="20"/>
                </w:rPr>
                <w:alias w:val="Case Style"/>
                <w:tag w:val="CS"/>
                <w:id w:val="-920102863"/>
                <w:placeholder>
                  <w:docPart w:val="2B03356E0F334291802532F7EC8900A5"/>
                </w:placeholder>
                <w15:appearance w15:val="hidden"/>
              </w:sdtPr>
              <w:sdtEndPr/>
              <w:sdtContent>
                <w:r w:rsidR="00D65550">
                  <w:rPr>
                    <w:b/>
                    <w:caps/>
                    <w:szCs w:val="20"/>
                  </w:rPr>
                  <w:t>APPLICATION OF THE CITY OF SWEETWATER TO AMEND A CERTIFICATE OF CONVENIENCE AND NECESSITY IN NOLAN COUNTY</w:t>
                </w:r>
              </w:sdtContent>
            </w:sdt>
            <w:bookmarkEnd w:id="2"/>
            <w:r w:rsidR="00912358">
              <w:rPr>
                <w:b/>
                <w:caps/>
                <w:szCs w:val="20"/>
              </w:rPr>
              <w:t xml:space="preserve"> </w:t>
            </w:r>
          </w:p>
        </w:tc>
        <w:tc>
          <w:tcPr>
            <w:tcW w:w="336" w:type="dxa"/>
            <w:noWrap/>
          </w:tcPr>
          <w:p w14:paraId="0EC4648F" w14:textId="77777777" w:rsidR="00D65550" w:rsidRDefault="00D65550" w:rsidP="008647EB">
            <w:pPr>
              <w:spacing w:after="0" w:line="240" w:lineRule="auto"/>
              <w:ind w:firstLine="0"/>
              <w:rPr>
                <w:b/>
                <w:szCs w:val="20"/>
              </w:rPr>
            </w:pPr>
            <w:r>
              <w:rPr>
                <w:b/>
                <w:szCs w:val="20"/>
              </w:rPr>
              <w:t>§</w:t>
            </w:r>
          </w:p>
          <w:p w14:paraId="3B893016" w14:textId="77777777" w:rsidR="00D65550" w:rsidRDefault="00D65550" w:rsidP="008647EB">
            <w:pPr>
              <w:spacing w:after="0" w:line="240" w:lineRule="auto"/>
              <w:ind w:firstLine="0"/>
              <w:rPr>
                <w:b/>
                <w:szCs w:val="20"/>
              </w:rPr>
            </w:pPr>
            <w:r>
              <w:rPr>
                <w:b/>
                <w:szCs w:val="20"/>
              </w:rPr>
              <w:t>§</w:t>
            </w:r>
          </w:p>
          <w:p w14:paraId="2C1C44A6" w14:textId="77777777" w:rsidR="00D65550" w:rsidRDefault="00D65550" w:rsidP="008647EB">
            <w:pPr>
              <w:spacing w:after="0" w:line="240" w:lineRule="auto"/>
              <w:ind w:firstLine="0"/>
              <w:rPr>
                <w:b/>
                <w:szCs w:val="20"/>
              </w:rPr>
            </w:pPr>
            <w:r>
              <w:rPr>
                <w:b/>
                <w:szCs w:val="20"/>
              </w:rPr>
              <w:t>§</w:t>
            </w:r>
          </w:p>
          <w:p w14:paraId="1ECA6093" w14:textId="538259B0" w:rsidR="00DA790F" w:rsidRPr="008647EB" w:rsidRDefault="00D65550" w:rsidP="008647EB">
            <w:pPr>
              <w:spacing w:after="0" w:line="240" w:lineRule="auto"/>
              <w:ind w:firstLine="0"/>
              <w:rPr>
                <w:b/>
                <w:szCs w:val="20"/>
              </w:rPr>
            </w:pPr>
            <w:r>
              <w:rPr>
                <w:b/>
                <w:szCs w:val="20"/>
              </w:rPr>
              <w:t>§</w:t>
            </w:r>
          </w:p>
        </w:tc>
        <w:tc>
          <w:tcPr>
            <w:tcW w:w="4198" w:type="dxa"/>
          </w:tcPr>
          <w:p w14:paraId="54E7970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39AE201"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7DD2C1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34F5FA5" w14:textId="77777777" w:rsidR="00DA790F" w:rsidRPr="008647EB" w:rsidRDefault="00DA790F" w:rsidP="008647EB">
      <w:pPr>
        <w:spacing w:after="0" w:line="240" w:lineRule="auto"/>
        <w:ind w:firstLine="0"/>
        <w:jc w:val="center"/>
        <w:rPr>
          <w:b/>
          <w:caps/>
        </w:rPr>
      </w:pPr>
    </w:p>
    <w:p w14:paraId="07151F07" w14:textId="3CB74983" w:rsidR="00DA790F" w:rsidRPr="008647EB" w:rsidRDefault="00D65550" w:rsidP="008C04AB">
      <w:pPr>
        <w:pStyle w:val="CaseCaption"/>
      </w:pPr>
      <w:r>
        <w:t xml:space="preserve">COMMISSION Staff’s first Request for Information to </w:t>
      </w:r>
      <w:r>
        <w:br/>
        <w:t>the City of SWeetWater</w:t>
      </w:r>
      <w:r>
        <w:br/>
        <w:t>QUESTION Nos. Staff 1-1 Through 1-</w:t>
      </w:r>
      <w:r w:rsidR="00D473AA">
        <w:t>4</w:t>
      </w:r>
    </w:p>
    <w:p w14:paraId="238B90CF" w14:textId="4F18AD74" w:rsidR="00D65550" w:rsidRDefault="00D65550" w:rsidP="00D65550">
      <w:pPr>
        <w:pStyle w:val="Paragraph"/>
      </w:pPr>
      <w:r>
        <w:t xml:space="preserve">Pursuant to </w:t>
      </w:r>
      <w:r w:rsidRPr="002A02D8">
        <w:t>16 Tex</w:t>
      </w:r>
      <w:r>
        <w:t>as</w:t>
      </w:r>
      <w:r w:rsidRPr="002A02D8">
        <w:t xml:space="preserve"> Admin</w:t>
      </w:r>
      <w:r>
        <w:t>istrative</w:t>
      </w:r>
      <w:r w:rsidRPr="002A02D8">
        <w:t xml:space="preserve"> Code </w:t>
      </w:r>
      <w:r>
        <w:t xml:space="preserve">(TAC) </w:t>
      </w:r>
      <w:r w:rsidRPr="002A02D8">
        <w:t>§</w:t>
      </w:r>
      <w:r>
        <w:t> </w:t>
      </w:r>
      <w:r w:rsidRPr="00841C9A">
        <w:t>22.144</w:t>
      </w:r>
      <w:r>
        <w:t xml:space="preserve"> of the Commission’s Procedural Rules, the Staff of the Public Utility Commission of Texas (Staff) requests that the City of Sweetwater, by</w:t>
      </w:r>
      <w:r w:rsidRPr="00C66B31">
        <w:t xml:space="preserve"> </w:t>
      </w:r>
      <w:r w:rsidRPr="00A06AFD">
        <w:t>and</w:t>
      </w:r>
      <w:r>
        <w:t xml:space="preserve"> through its representative of record, </w:t>
      </w:r>
      <w:r w:rsidRPr="00346A1E">
        <w:t xml:space="preserve">provide the following information and answer the following question(s) under oath. The question(s) shall be answered in sufficient detail to fully present </w:t>
      </w:r>
      <w:proofErr w:type="gramStart"/>
      <w:r w:rsidRPr="00346A1E">
        <w:t>all of</w:t>
      </w:r>
      <w:proofErr w:type="gramEnd"/>
      <w:r w:rsidRPr="00346A1E">
        <w:t xml:space="preserve"> the relevant facts, within the time limit provided by t</w:t>
      </w:r>
      <w:r>
        <w:t>he Presiding Officer or within 20</w:t>
      </w:r>
      <w:r w:rsidRPr="00346A1E">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346A1E">
        <w:t>cause</w:t>
      </w:r>
      <w:proofErr w:type="gramEnd"/>
      <w:r w:rsidRPr="00346A1E">
        <w:t xml:space="preserve"> who will sponsor the answer to the question and can vouch for the truth of the answer.</w:t>
      </w:r>
    </w:p>
    <w:p w14:paraId="3C3F1E68" w14:textId="77777777" w:rsidR="00D65550" w:rsidRPr="008647EB" w:rsidRDefault="00D65550" w:rsidP="00D65550">
      <w:pPr>
        <w:pStyle w:val="Paragraph"/>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053FA1A" w14:textId="77777777" w:rsidR="001674A8" w:rsidRDefault="001674A8" w:rsidP="00844885">
      <w:pPr>
        <w:pStyle w:val="Paragraph"/>
      </w:pPr>
    </w:p>
    <w:p w14:paraId="3AD2EA92" w14:textId="539DDD19" w:rsidR="00DA790F" w:rsidRDefault="00DA790F" w:rsidP="008C04AB">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ignature Block"/>
      </w:tblPr>
      <w:tblGrid>
        <w:gridCol w:w="4495"/>
        <w:gridCol w:w="4855"/>
      </w:tblGrid>
      <w:tr w:rsidR="0051021C" w14:paraId="16C68EFF" w14:textId="77777777" w:rsidTr="00066524">
        <w:trPr>
          <w:cantSplit/>
        </w:trPr>
        <w:tc>
          <w:tcPr>
            <w:tcW w:w="4495" w:type="dxa"/>
          </w:tcPr>
          <w:p w14:paraId="487DABDF" w14:textId="0FCA8347" w:rsidR="0051021C" w:rsidRPr="0047767A" w:rsidRDefault="0051021C" w:rsidP="00066524">
            <w:pPr>
              <w:pStyle w:val="Paragraph"/>
              <w:spacing w:before="240" w:line="480" w:lineRule="auto"/>
              <w:ind w:firstLine="0"/>
            </w:pPr>
            <w:r w:rsidRPr="00BA24B6">
              <w:lastRenderedPageBreak/>
              <w:t xml:space="preserve">Dated: </w:t>
            </w:r>
            <w:bookmarkStart w:id="3" w:name="PublishDate"/>
            <w:sdt>
              <w:sdtPr>
                <w:rPr>
                  <w:noProof/>
                </w:rPr>
                <w:alias w:val="Publish Date"/>
                <w:tag w:val="PD"/>
                <w:id w:val="2638718"/>
                <w:placeholder>
                  <w:docPart w:val="33078061CB7B46EB85DCF3BAA789EFE5"/>
                </w:placeholder>
                <w:dataBinding w:prefixMappings="xmlns:ns0='http://schemas.microsoft.com/office/2006/coverPageProps' " w:xpath="/ns0:CoverPageProperties[1]/ns0:PublishDate[1]" w:storeItemID="{55AF091B-3C7A-41E3-B477-F2FDAA23CFDA}"/>
                <w:date w:fullDate="2021-10-20T00:00:00Z">
                  <w:dateFormat w:val="MMMM d, yyyy"/>
                  <w:lid w:val="en-US"/>
                  <w:storeMappedDataAs w:val="date"/>
                  <w:calendar w:val="gregorian"/>
                </w:date>
              </w:sdtPr>
              <w:sdtEndPr/>
              <w:sdtContent>
                <w:r w:rsidR="006108BE">
                  <w:rPr>
                    <w:noProof/>
                  </w:rPr>
                  <w:t>October 20, 2021</w:t>
                </w:r>
              </w:sdtContent>
            </w:sdt>
            <w:bookmarkEnd w:id="3"/>
          </w:p>
          <w:p w14:paraId="183752C5" w14:textId="5984C5FD" w:rsidR="0051021C" w:rsidRDefault="0051021C" w:rsidP="00066524">
            <w:pPr>
              <w:pStyle w:val="Paragraph"/>
              <w:spacing w:before="240"/>
              <w:ind w:firstLine="0"/>
            </w:pPr>
          </w:p>
        </w:tc>
        <w:tc>
          <w:tcPr>
            <w:tcW w:w="4855" w:type="dxa"/>
          </w:tcPr>
          <w:p w14:paraId="1D6F115B" w14:textId="77777777" w:rsidR="0051021C" w:rsidRPr="00BA24B6" w:rsidRDefault="0051021C" w:rsidP="00066524">
            <w:pPr>
              <w:spacing w:before="240" w:after="0" w:line="480" w:lineRule="auto"/>
              <w:ind w:left="202" w:firstLine="0"/>
            </w:pPr>
            <w:r w:rsidRPr="00BA24B6">
              <w:t>Respectfully Submitted,</w:t>
            </w:r>
          </w:p>
          <w:p w14:paraId="48F995F7" w14:textId="77777777" w:rsidR="0051021C" w:rsidRPr="00BA24B6" w:rsidRDefault="0051021C" w:rsidP="00066524">
            <w:pPr>
              <w:spacing w:after="0" w:line="240" w:lineRule="auto"/>
              <w:ind w:left="196" w:firstLine="0"/>
              <w:contextualSpacing/>
              <w:jc w:val="left"/>
              <w:rPr>
                <w:b/>
              </w:rPr>
            </w:pPr>
            <w:r w:rsidRPr="00BA24B6">
              <w:rPr>
                <w:b/>
              </w:rPr>
              <w:t>PUBLIC UTILITY COMMISSION OF TEXAS LEGAL DIVISION</w:t>
            </w:r>
          </w:p>
          <w:p w14:paraId="29FB10A1" w14:textId="77777777" w:rsidR="0051021C" w:rsidRPr="00BA24B6" w:rsidRDefault="0051021C" w:rsidP="00066524">
            <w:pPr>
              <w:spacing w:after="0" w:line="240" w:lineRule="auto"/>
              <w:ind w:left="196" w:firstLine="0"/>
              <w:rPr>
                <w:szCs w:val="20"/>
              </w:rPr>
            </w:pPr>
          </w:p>
          <w:p w14:paraId="1FB9B98C" w14:textId="77777777" w:rsidR="0051021C" w:rsidRDefault="0051021C" w:rsidP="00066524">
            <w:pPr>
              <w:spacing w:after="0" w:line="240" w:lineRule="auto"/>
              <w:ind w:left="196" w:firstLine="0"/>
              <w:rPr>
                <w:szCs w:val="20"/>
              </w:rPr>
            </w:pPr>
            <w:r w:rsidRPr="00BA24B6">
              <w:rPr>
                <w:szCs w:val="20"/>
              </w:rPr>
              <w:t>Rachelle Nicolette Robles</w:t>
            </w:r>
          </w:p>
          <w:p w14:paraId="330FE728" w14:textId="77777777" w:rsidR="0051021C" w:rsidRPr="00BA24B6" w:rsidRDefault="0051021C" w:rsidP="00066524">
            <w:pPr>
              <w:spacing w:after="0" w:line="240" w:lineRule="auto"/>
              <w:ind w:left="196" w:firstLine="0"/>
              <w:rPr>
                <w:szCs w:val="20"/>
              </w:rPr>
            </w:pPr>
            <w:r w:rsidRPr="00BA24B6">
              <w:rPr>
                <w:szCs w:val="20"/>
              </w:rPr>
              <w:t xml:space="preserve">Division Director </w:t>
            </w:r>
          </w:p>
          <w:p w14:paraId="0423C553" w14:textId="77777777" w:rsidR="0051021C" w:rsidRPr="00BA24B6" w:rsidRDefault="0051021C" w:rsidP="00066524">
            <w:pPr>
              <w:spacing w:after="0" w:line="240" w:lineRule="auto"/>
              <w:ind w:left="196" w:firstLine="0"/>
              <w:rPr>
                <w:szCs w:val="20"/>
              </w:rPr>
            </w:pPr>
          </w:p>
          <w:p w14:paraId="6B55A1D2" w14:textId="77777777" w:rsidR="0051021C" w:rsidRPr="00BA24B6" w:rsidRDefault="0051021C" w:rsidP="00066524">
            <w:pPr>
              <w:spacing w:after="0" w:line="240" w:lineRule="auto"/>
              <w:ind w:left="196" w:firstLine="0"/>
              <w:rPr>
                <w:szCs w:val="20"/>
              </w:rPr>
            </w:pPr>
            <w:r w:rsidRPr="00BA24B6">
              <w:rPr>
                <w:szCs w:val="20"/>
              </w:rPr>
              <w:t>Eleanor D’Ambrosio</w:t>
            </w:r>
          </w:p>
          <w:p w14:paraId="4F2DD69F" w14:textId="77777777" w:rsidR="0051021C" w:rsidRPr="00BA24B6" w:rsidRDefault="00CC02D0" w:rsidP="00066524">
            <w:pPr>
              <w:spacing w:after="0" w:line="240" w:lineRule="auto"/>
              <w:ind w:left="196" w:firstLine="0"/>
              <w:rPr>
                <w:szCs w:val="20"/>
              </w:rPr>
            </w:pPr>
            <w:r>
              <w:rPr>
                <w:szCs w:val="20"/>
              </w:rPr>
              <w:t>Deputy Division Director</w:t>
            </w:r>
          </w:p>
          <w:p w14:paraId="2C8F69CE" w14:textId="77777777" w:rsidR="0051021C" w:rsidRPr="00BA24B6" w:rsidRDefault="0051021C" w:rsidP="00066524">
            <w:pPr>
              <w:spacing w:after="0" w:line="240" w:lineRule="auto"/>
              <w:ind w:left="196" w:firstLine="0"/>
              <w:jc w:val="left"/>
              <w:rPr>
                <w:szCs w:val="20"/>
              </w:rPr>
            </w:pPr>
          </w:p>
          <w:p w14:paraId="14DAC7B9" w14:textId="77777777" w:rsidR="0051021C" w:rsidRPr="00BA24B6" w:rsidRDefault="0051021C" w:rsidP="00066524">
            <w:pPr>
              <w:spacing w:after="0" w:line="240" w:lineRule="auto"/>
              <w:ind w:left="196" w:firstLine="0"/>
              <w:rPr>
                <w:szCs w:val="20"/>
              </w:rPr>
            </w:pPr>
          </w:p>
          <w:p w14:paraId="282CCD6A" w14:textId="77777777" w:rsidR="0051021C" w:rsidRPr="00BA24B6" w:rsidRDefault="0051021C" w:rsidP="00066524">
            <w:pPr>
              <w:tabs>
                <w:tab w:val="left" w:pos="4216"/>
                <w:tab w:val="right" w:pos="7920"/>
              </w:tabs>
              <w:spacing w:after="0" w:line="240" w:lineRule="auto"/>
              <w:ind w:left="196" w:firstLine="0"/>
              <w:rPr>
                <w:szCs w:val="20"/>
                <w:u w:val="single"/>
              </w:rPr>
            </w:pPr>
            <w:r>
              <w:rPr>
                <w:szCs w:val="20"/>
                <w:u w:val="single"/>
              </w:rPr>
              <w:t xml:space="preserve">  </w:t>
            </w:r>
            <w:r w:rsidRPr="00BA24B6">
              <w:rPr>
                <w:szCs w:val="20"/>
                <w:u w:val="single"/>
              </w:rPr>
              <w:t>/s/ R. Floyd Walker</w:t>
            </w:r>
            <w:r>
              <w:rPr>
                <w:szCs w:val="20"/>
                <w:u w:val="single"/>
              </w:rPr>
              <w:t xml:space="preserve"> </w:t>
            </w:r>
            <w:r w:rsidRPr="00BA24B6">
              <w:rPr>
                <w:szCs w:val="20"/>
                <w:u w:val="single"/>
              </w:rPr>
              <w:tab/>
            </w:r>
          </w:p>
          <w:p w14:paraId="59D120BE" w14:textId="77777777" w:rsidR="0051021C" w:rsidRPr="00BA24B6" w:rsidRDefault="0051021C" w:rsidP="00066524">
            <w:pPr>
              <w:spacing w:after="0" w:line="240" w:lineRule="auto"/>
              <w:ind w:left="196" w:firstLine="0"/>
              <w:rPr>
                <w:szCs w:val="20"/>
              </w:rPr>
            </w:pPr>
            <w:r w:rsidRPr="00BA24B6">
              <w:rPr>
                <w:szCs w:val="20"/>
              </w:rPr>
              <w:t>R. Floyd Walker</w:t>
            </w:r>
          </w:p>
          <w:p w14:paraId="46E1EC92" w14:textId="77777777" w:rsidR="0051021C" w:rsidRPr="00BA24B6" w:rsidRDefault="0051021C" w:rsidP="00066524">
            <w:pPr>
              <w:spacing w:after="0" w:line="240" w:lineRule="auto"/>
              <w:ind w:left="196" w:firstLine="0"/>
              <w:rPr>
                <w:szCs w:val="20"/>
              </w:rPr>
            </w:pPr>
            <w:r w:rsidRPr="00BA24B6">
              <w:rPr>
                <w:szCs w:val="20"/>
              </w:rPr>
              <w:t xml:space="preserve">State Bar No. </w:t>
            </w:r>
            <w:r w:rsidRPr="00BA24B6">
              <w:t>24044751</w:t>
            </w:r>
          </w:p>
          <w:p w14:paraId="643D64D2" w14:textId="77777777" w:rsidR="0051021C" w:rsidRPr="00BA24B6" w:rsidRDefault="0051021C" w:rsidP="00066524">
            <w:pPr>
              <w:spacing w:after="0" w:line="240" w:lineRule="auto"/>
              <w:ind w:left="196" w:firstLine="0"/>
              <w:rPr>
                <w:szCs w:val="20"/>
              </w:rPr>
            </w:pPr>
            <w:r w:rsidRPr="00BA24B6">
              <w:rPr>
                <w:szCs w:val="20"/>
              </w:rPr>
              <w:t>1701 N. Congress Avenue</w:t>
            </w:r>
          </w:p>
          <w:p w14:paraId="2251A694" w14:textId="77777777" w:rsidR="0051021C" w:rsidRPr="00BA24B6" w:rsidRDefault="0051021C" w:rsidP="00066524">
            <w:pPr>
              <w:spacing w:after="0" w:line="240" w:lineRule="auto"/>
              <w:ind w:left="196" w:firstLine="0"/>
              <w:rPr>
                <w:szCs w:val="20"/>
              </w:rPr>
            </w:pPr>
            <w:r w:rsidRPr="00BA24B6">
              <w:rPr>
                <w:szCs w:val="20"/>
              </w:rPr>
              <w:t>P.O. Box 13326</w:t>
            </w:r>
          </w:p>
          <w:p w14:paraId="317050E3" w14:textId="77777777" w:rsidR="0051021C" w:rsidRPr="00BA24B6" w:rsidRDefault="0051021C" w:rsidP="00066524">
            <w:pPr>
              <w:spacing w:after="0" w:line="240" w:lineRule="auto"/>
              <w:ind w:left="196" w:firstLine="0"/>
              <w:rPr>
                <w:szCs w:val="20"/>
              </w:rPr>
            </w:pPr>
            <w:r w:rsidRPr="00BA24B6">
              <w:rPr>
                <w:szCs w:val="20"/>
              </w:rPr>
              <w:t>Austin, Texas 78711-3326</w:t>
            </w:r>
          </w:p>
          <w:p w14:paraId="3CDBD521" w14:textId="77777777" w:rsidR="0051021C" w:rsidRPr="00BA24B6" w:rsidRDefault="0051021C" w:rsidP="00066524">
            <w:pPr>
              <w:spacing w:after="0" w:line="240" w:lineRule="auto"/>
              <w:ind w:left="196" w:firstLine="0"/>
              <w:rPr>
                <w:szCs w:val="20"/>
              </w:rPr>
            </w:pPr>
            <w:r w:rsidRPr="00BA24B6">
              <w:rPr>
                <w:szCs w:val="20"/>
              </w:rPr>
              <w:t>(512) 936-7261</w:t>
            </w:r>
          </w:p>
          <w:p w14:paraId="588C2376" w14:textId="77777777" w:rsidR="0051021C" w:rsidRPr="00BA24B6" w:rsidRDefault="0051021C" w:rsidP="00066524">
            <w:pPr>
              <w:spacing w:after="0" w:line="240" w:lineRule="auto"/>
              <w:ind w:left="196" w:firstLine="0"/>
              <w:rPr>
                <w:szCs w:val="20"/>
              </w:rPr>
            </w:pPr>
            <w:r w:rsidRPr="00BA24B6">
              <w:rPr>
                <w:szCs w:val="20"/>
              </w:rPr>
              <w:t>(512) 936-7268 (facsimile)</w:t>
            </w:r>
          </w:p>
          <w:p w14:paraId="133942DB" w14:textId="77777777" w:rsidR="0051021C" w:rsidRDefault="0051021C" w:rsidP="00066524">
            <w:pPr>
              <w:spacing w:after="0" w:line="240" w:lineRule="auto"/>
              <w:ind w:left="196" w:firstLine="0"/>
            </w:pPr>
            <w:r>
              <w:rPr>
                <w:szCs w:val="20"/>
              </w:rPr>
              <w:t>f</w:t>
            </w:r>
            <w:r w:rsidRPr="00BA24B6">
              <w:rPr>
                <w:szCs w:val="20"/>
              </w:rPr>
              <w:t>loyd.</w:t>
            </w:r>
            <w:r>
              <w:rPr>
                <w:szCs w:val="20"/>
              </w:rPr>
              <w:t>w</w:t>
            </w:r>
            <w:r w:rsidRPr="00BA24B6">
              <w:rPr>
                <w:szCs w:val="20"/>
              </w:rPr>
              <w:t>alker@puc.texas.gov</w:t>
            </w:r>
          </w:p>
        </w:tc>
      </w:tr>
    </w:tbl>
    <w:p w14:paraId="5A689265" w14:textId="77777777" w:rsidR="00DA790F" w:rsidRPr="0051021C" w:rsidRDefault="00DA790F" w:rsidP="0051021C">
      <w:pPr>
        <w:pStyle w:val="Paragraph"/>
      </w:pPr>
    </w:p>
    <w:p w14:paraId="78C50AA6" w14:textId="21EE81AA" w:rsidR="002720F6" w:rsidRPr="00702788" w:rsidRDefault="00B5746B" w:rsidP="00092070">
      <w:pPr>
        <w:pStyle w:val="CaseCaption"/>
        <w:rPr>
          <w:bCs/>
        </w:rPr>
      </w:pPr>
      <w:r w:rsidRPr="007E7DD1">
        <w:rPr>
          <w:bCs/>
          <w:highlight w:val="cyan"/>
        </w:rPr>
        <w:fldChar w:fldCharType="begin"/>
      </w:r>
      <w:r w:rsidRPr="007E7DD1">
        <w:rPr>
          <w:bCs/>
          <w:highlight w:val="cyan"/>
        </w:rPr>
        <w:instrText xml:space="preserve"> CaseType </w:instrText>
      </w:r>
      <w:r w:rsidRPr="007E7DD1">
        <w:rPr>
          <w:bCs/>
          <w:highlight w:val="cyan"/>
        </w:rPr>
        <w:fldChar w:fldCharType="separate"/>
      </w:r>
      <w:r w:rsidR="00D65550" w:rsidRPr="00EF7381">
        <w:t>Docket</w:t>
      </w:r>
      <w:r w:rsidR="00D65550" w:rsidRPr="00D92C94">
        <w:t xml:space="preserve"> No</w:t>
      </w:r>
      <w:r w:rsidR="00D65550" w:rsidRPr="008647EB">
        <w:t>.</w:t>
      </w:r>
      <w:r w:rsidR="00D65550">
        <w:t xml:space="preserve"> </w:t>
      </w:r>
      <w:sdt>
        <w:sdtPr>
          <w:alias w:val="Docket Number"/>
          <w:tag w:val="DN"/>
          <w:id w:val="-660459535"/>
          <w:placeholder>
            <w:docPart w:val="E1B8CE016BEE4C15A4AF486317F4C65B"/>
          </w:placeholder>
          <w:text/>
        </w:sdtPr>
        <w:sdtEndPr/>
        <w:sdtContent>
          <w:r w:rsidR="00F0254C">
            <w:t>51170</w:t>
          </w:r>
        </w:sdtContent>
      </w:sdt>
      <w:r w:rsidR="00D65550">
        <w:t xml:space="preserve"> </w:t>
      </w:r>
      <w:r w:rsidRPr="007E7DD1">
        <w:rPr>
          <w:bCs/>
          <w:highlight w:val="cyan"/>
        </w:rPr>
        <w:fldChar w:fldCharType="end"/>
      </w:r>
    </w:p>
    <w:p w14:paraId="3A3679F7" w14:textId="77777777" w:rsidR="00DA790F" w:rsidRPr="008647EB" w:rsidRDefault="00DA790F" w:rsidP="00092070">
      <w:pPr>
        <w:pStyle w:val="CaseCaption"/>
      </w:pPr>
      <w:r w:rsidRPr="008647EB">
        <w:t>CERTIFICATE OF SERVICE</w:t>
      </w:r>
    </w:p>
    <w:p w14:paraId="56F1D5B7" w14:textId="1030935C" w:rsidR="00DA790F" w:rsidRPr="008647EB"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C4658E">
        <w:t xml:space="preserve"> </w:t>
      </w:r>
      <w:sdt>
        <w:sdtPr>
          <w:alias w:val="Publish Date"/>
          <w:tag w:val=""/>
          <w:id w:val="-674031053"/>
          <w:placeholder>
            <w:docPart w:val="2666462615784F74996F6C25480F849B"/>
          </w:placeholder>
          <w:dataBinding w:prefixMappings="xmlns:ns0='http://schemas.microsoft.com/office/2006/coverPageProps' " w:xpath="/ns0:CoverPageProperties[1]/ns0:PublishDate[1]" w:storeItemID="{55AF091B-3C7A-41E3-B477-F2FDAA23CFDA}"/>
          <w:date w:fullDate="2021-10-20T00:00:00Z">
            <w:dateFormat w:val="MMMM d, yyyy"/>
            <w:lid w:val="en-US"/>
            <w:storeMappedDataAs w:val="dateTime"/>
            <w:calendar w:val="gregorian"/>
          </w:date>
        </w:sdtPr>
        <w:sdtEndPr/>
        <w:sdtContent>
          <w:r w:rsidR="006108BE">
            <w:t>October 20, 2021</w:t>
          </w:r>
        </w:sdtContent>
      </w:sdt>
      <w:r w:rsidRPr="00893EAC">
        <w:t xml:space="preserve">, in accordance with the </w:t>
      </w:r>
      <w:r>
        <w:t xml:space="preserve">Second </w:t>
      </w:r>
      <w:r w:rsidRPr="00893EAC">
        <w:t>Order Suspending Rules, issued in Project No. 50664.</w:t>
      </w:r>
      <w:r w:rsidR="00C4658E">
        <w:t xml:space="preserve"> </w:t>
      </w:r>
    </w:p>
    <w:p w14:paraId="16A0B748" w14:textId="77777777" w:rsidR="00DA790F" w:rsidRPr="00925C72" w:rsidRDefault="00DA790F" w:rsidP="00D70C6A">
      <w:pPr>
        <w:keepNext/>
        <w:tabs>
          <w:tab w:val="right" w:pos="7920"/>
        </w:tabs>
        <w:spacing w:before="360" w:after="0" w:line="240" w:lineRule="auto"/>
        <w:ind w:left="4320" w:firstLine="0"/>
        <w:rPr>
          <w:szCs w:val="20"/>
          <w:u w:val="single"/>
        </w:rPr>
      </w:pPr>
      <w:r>
        <w:rPr>
          <w:szCs w:val="20"/>
          <w:u w:val="single"/>
        </w:rPr>
        <w:t xml:space="preserve">   </w:t>
      </w:r>
      <w:r w:rsidRPr="00925C72">
        <w:rPr>
          <w:szCs w:val="20"/>
          <w:u w:val="single"/>
        </w:rPr>
        <w:t xml:space="preserve">/s/ </w:t>
      </w:r>
      <w:r>
        <w:rPr>
          <w:szCs w:val="20"/>
          <w:u w:val="single"/>
        </w:rPr>
        <w:t>R. Floyd Walker</w:t>
      </w:r>
      <w:r w:rsidRPr="00925C72">
        <w:rPr>
          <w:szCs w:val="20"/>
          <w:u w:val="single"/>
        </w:rPr>
        <w:tab/>
      </w:r>
    </w:p>
    <w:p w14:paraId="2EA40AEA" w14:textId="20506F32" w:rsidR="00DA790F" w:rsidRDefault="00DA790F" w:rsidP="009D7252">
      <w:pPr>
        <w:spacing w:after="0" w:line="240" w:lineRule="auto"/>
        <w:ind w:left="4320" w:firstLine="0"/>
        <w:rPr>
          <w:szCs w:val="20"/>
        </w:rPr>
      </w:pPr>
      <w:r>
        <w:rPr>
          <w:szCs w:val="20"/>
        </w:rPr>
        <w:t>R. Floyd Walker</w:t>
      </w:r>
    </w:p>
    <w:p w14:paraId="48C692BA" w14:textId="0897B089" w:rsidR="00D65550" w:rsidRDefault="00D65550" w:rsidP="009D7252">
      <w:pPr>
        <w:spacing w:after="0" w:line="240" w:lineRule="auto"/>
        <w:ind w:left="4320" w:firstLine="0"/>
        <w:rPr>
          <w:szCs w:val="20"/>
        </w:rPr>
      </w:pPr>
    </w:p>
    <w:p w14:paraId="34358BA9" w14:textId="77777777" w:rsidR="00D65550" w:rsidRPr="00D65550" w:rsidRDefault="00D65550" w:rsidP="00D65550">
      <w:pPr>
        <w:spacing w:after="0" w:line="240" w:lineRule="auto"/>
        <w:ind w:firstLine="0"/>
        <w:jc w:val="center"/>
        <w:rPr>
          <w:b/>
          <w:caps/>
        </w:rPr>
      </w:pPr>
    </w:p>
    <w:p w14:paraId="35BF8958" w14:textId="5E8BFF4E" w:rsidR="00D65550" w:rsidRPr="008647EB" w:rsidRDefault="00D65550" w:rsidP="00D65550">
      <w:pPr>
        <w:pageBreakBefore/>
        <w:spacing w:after="0" w:line="240" w:lineRule="auto"/>
        <w:ind w:firstLine="0"/>
        <w:jc w:val="center"/>
        <w:rPr>
          <w:b/>
          <w:caps/>
        </w:rPr>
      </w:pPr>
      <w:r w:rsidRPr="00D65550">
        <w:rPr>
          <w:b/>
          <w:caps/>
        </w:rPr>
        <w:lastRenderedPageBreak/>
        <w:t xml:space="preserve">COMMISSION STAFF’S FIRST REQUEST FOR INFORMATION TO </w:t>
      </w:r>
      <w:r>
        <w:rPr>
          <w:b/>
          <w:caps/>
        </w:rPr>
        <w:br/>
      </w:r>
      <w:r w:rsidRPr="00D65550">
        <w:rPr>
          <w:b/>
          <w:caps/>
        </w:rPr>
        <w:t>THE CITY OF SWEETWATER</w:t>
      </w:r>
      <w:r>
        <w:rPr>
          <w:b/>
          <w:caps/>
        </w:rPr>
        <w:br/>
      </w:r>
      <w:r w:rsidRPr="00D65550">
        <w:rPr>
          <w:b/>
          <w:caps/>
        </w:rPr>
        <w:t>QUESTION NOS. STAFF 1-1 THROUGH 1-</w:t>
      </w:r>
      <w:r w:rsidR="00D473AA">
        <w:rPr>
          <w:b/>
          <w:caps/>
        </w:rPr>
        <w:t>4</w:t>
      </w:r>
    </w:p>
    <w:p w14:paraId="3E5C2A59" w14:textId="70D1631C" w:rsidR="00D65550" w:rsidRDefault="00D65550" w:rsidP="009D7252">
      <w:pPr>
        <w:spacing w:after="0" w:line="240" w:lineRule="auto"/>
        <w:ind w:left="4320" w:firstLine="0"/>
        <w:rPr>
          <w:szCs w:val="20"/>
        </w:rPr>
      </w:pPr>
    </w:p>
    <w:p w14:paraId="2D71AE84" w14:textId="77777777" w:rsidR="00D65550" w:rsidRDefault="00D65550" w:rsidP="00D65550">
      <w:pPr>
        <w:keepNext/>
        <w:tabs>
          <w:tab w:val="left" w:pos="7515"/>
        </w:tabs>
        <w:spacing w:after="240" w:line="240" w:lineRule="auto"/>
        <w:ind w:firstLine="0"/>
        <w:jc w:val="center"/>
        <w:rPr>
          <w:b/>
          <w:caps/>
        </w:rPr>
      </w:pPr>
      <w:r w:rsidRPr="006A7DAD">
        <w:rPr>
          <w:b/>
          <w:caps/>
        </w:rPr>
        <w:t>Definitions</w:t>
      </w:r>
    </w:p>
    <w:p w14:paraId="7D40C79B" w14:textId="6A0CFF3E" w:rsidR="00D65550" w:rsidRDefault="00D65550" w:rsidP="00D65550">
      <w:pPr>
        <w:pStyle w:val="ListParagraph"/>
        <w:numPr>
          <w:ilvl w:val="0"/>
          <w:numId w:val="26"/>
        </w:numPr>
        <w:spacing w:line="360" w:lineRule="auto"/>
        <w:jc w:val="both"/>
      </w:pPr>
      <w:r>
        <w:t>“</w:t>
      </w:r>
      <w:bookmarkStart w:id="4" w:name="ShortName"/>
      <w:r>
        <w:t>Sweetwater</w:t>
      </w:r>
      <w:bookmarkEnd w:id="4"/>
      <w:r w:rsidR="00CD6BFE">
        <w:t>,</w:t>
      </w:r>
      <w:r>
        <w:t xml:space="preserve">” “the City,” or “you” </w:t>
      </w:r>
      <w:r w:rsidRPr="00C93E4D">
        <w:t>refers to</w:t>
      </w:r>
      <w:r>
        <w:t xml:space="preserve"> </w:t>
      </w:r>
      <w:bookmarkStart w:id="5" w:name="FullName"/>
      <w:r>
        <w:t>the City of Sweetwater</w:t>
      </w:r>
      <w:bookmarkEnd w:id="5"/>
      <w:r>
        <w:t xml:space="preserve"> and any person acting or purporting to act on their behalf, including without limitation, attorneys, agents, advisors, investigators, representatives, </w:t>
      </w:r>
      <w:proofErr w:type="gramStart"/>
      <w:r>
        <w:t>employees</w:t>
      </w:r>
      <w:proofErr w:type="gramEnd"/>
      <w:r>
        <w:t xml:space="preserve"> or other persons. </w:t>
      </w:r>
    </w:p>
    <w:p w14:paraId="3936745A" w14:textId="77777777" w:rsidR="00D65550" w:rsidRPr="003B1E8B" w:rsidRDefault="00D65550" w:rsidP="00D65550">
      <w:pPr>
        <w:pStyle w:val="ListParagraph"/>
        <w:ind w:left="360"/>
        <w:jc w:val="both"/>
      </w:pPr>
    </w:p>
    <w:p w14:paraId="791A8206" w14:textId="0FA8CB1D" w:rsidR="00D65550" w:rsidRDefault="00D65550" w:rsidP="00D65550">
      <w:pPr>
        <w:pStyle w:val="ListParagraph"/>
        <w:numPr>
          <w:ilvl w:val="0"/>
          <w:numId w:val="26"/>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w:t>
      </w:r>
      <w:r w:rsidRPr="00D65550">
        <w:t xml:space="preserve">In the event any documents requested by this Request for Information have been transferred beyond </w:t>
      </w:r>
      <w:r w:rsidRPr="00D65550">
        <w:fldChar w:fldCharType="begin"/>
      </w:r>
      <w:r w:rsidRPr="00D65550">
        <w:instrText xml:space="preserve"> REF ShortName  </w:instrText>
      </w:r>
      <w:r>
        <w:instrText xml:space="preserve"> \* MERGEFORMAT </w:instrText>
      </w:r>
      <w:r w:rsidRPr="00D65550">
        <w:fldChar w:fldCharType="separate"/>
      </w:r>
      <w:r w:rsidRPr="00D65550">
        <w:t>Sweetwater</w:t>
      </w:r>
      <w:r w:rsidRPr="00D65550">
        <w:fldChar w:fldCharType="end"/>
      </w:r>
      <w:r w:rsidRPr="00D65550">
        <w:t>’s control, describe the circumstances under which the document was destroyed or transferred and</w:t>
      </w:r>
      <w:r>
        <w:t xml:space="preserve">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t>exist</w:t>
      </w:r>
      <w:proofErr w:type="gramEnd"/>
      <w:r>
        <w:t xml:space="preserve"> and these documents will be provided.</w:t>
      </w:r>
      <w:r w:rsidRPr="0071544D">
        <w:fldChar w:fldCharType="begin"/>
      </w:r>
      <w:r w:rsidRPr="0071544D">
        <w:instrText xml:space="preserve"> DISPLAYNFC \l 0 </w:instrText>
      </w:r>
      <w:r w:rsidRPr="0071544D">
        <w:fldChar w:fldCharType="end"/>
      </w:r>
    </w:p>
    <w:p w14:paraId="769E2EAE" w14:textId="617AFA98" w:rsidR="00D65550" w:rsidRDefault="00D65550" w:rsidP="009D7252">
      <w:pPr>
        <w:spacing w:after="0" w:line="240" w:lineRule="auto"/>
        <w:ind w:left="4320" w:firstLine="0"/>
        <w:rPr>
          <w:szCs w:val="20"/>
          <w:u w:val="single"/>
        </w:rPr>
      </w:pPr>
    </w:p>
    <w:p w14:paraId="1CC743F3" w14:textId="3BCE2F93" w:rsidR="00D65550" w:rsidRPr="008647EB" w:rsidRDefault="00D65550" w:rsidP="00D65550">
      <w:pPr>
        <w:pageBreakBefore/>
        <w:spacing w:after="0" w:line="240" w:lineRule="auto"/>
        <w:ind w:firstLine="0"/>
        <w:jc w:val="center"/>
        <w:rPr>
          <w:b/>
          <w:caps/>
        </w:rPr>
      </w:pPr>
      <w:r w:rsidRPr="00D65550">
        <w:rPr>
          <w:b/>
          <w:caps/>
        </w:rPr>
        <w:lastRenderedPageBreak/>
        <w:t xml:space="preserve">COMMISSION STAFF’S FIRST REQUEST FOR INFORMATION TO </w:t>
      </w:r>
      <w:r>
        <w:rPr>
          <w:b/>
          <w:caps/>
        </w:rPr>
        <w:br/>
      </w:r>
      <w:r w:rsidRPr="00D65550">
        <w:rPr>
          <w:b/>
          <w:caps/>
        </w:rPr>
        <w:t>THE CITY OF SWEETWATER</w:t>
      </w:r>
      <w:r>
        <w:rPr>
          <w:b/>
          <w:caps/>
        </w:rPr>
        <w:br/>
      </w:r>
      <w:r w:rsidRPr="00D65550">
        <w:rPr>
          <w:b/>
          <w:caps/>
        </w:rPr>
        <w:t>QUESTION NOS. STAFF 1-1 THROUGH 1-</w:t>
      </w:r>
      <w:r w:rsidR="00D473AA">
        <w:rPr>
          <w:b/>
          <w:caps/>
        </w:rPr>
        <w:t>4</w:t>
      </w:r>
    </w:p>
    <w:p w14:paraId="23867D99" w14:textId="77777777" w:rsidR="00D65550" w:rsidRDefault="00D65550" w:rsidP="00D65550">
      <w:pPr>
        <w:spacing w:after="0" w:line="240" w:lineRule="auto"/>
        <w:ind w:left="4320" w:firstLine="0"/>
        <w:rPr>
          <w:szCs w:val="20"/>
        </w:rPr>
      </w:pPr>
    </w:p>
    <w:p w14:paraId="553E0F1B" w14:textId="77777777" w:rsidR="00D65550" w:rsidRPr="004C3BD8" w:rsidRDefault="00D65550" w:rsidP="00D65550">
      <w:pPr>
        <w:tabs>
          <w:tab w:val="left" w:pos="7515"/>
        </w:tabs>
        <w:ind w:firstLine="0"/>
        <w:jc w:val="center"/>
        <w:rPr>
          <w:b/>
        </w:rPr>
      </w:pPr>
      <w:r w:rsidRPr="006A7DAD">
        <w:rPr>
          <w:b/>
        </w:rPr>
        <w:t>INSTRUCTIONS</w:t>
      </w:r>
    </w:p>
    <w:p w14:paraId="48D652A7"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caps/>
          <w:szCs w:val="24"/>
        </w:rPr>
      </w:pPr>
      <w:r w:rsidRPr="00676185">
        <w:rPr>
          <w:rFonts w:eastAsia="Calibri"/>
          <w:szCs w:val="24"/>
        </w:rPr>
        <w:t>Pursuant to 16 TAC §</w:t>
      </w:r>
      <w:r>
        <w:rPr>
          <w:rFonts w:eastAsia="Calibri"/>
          <w:szCs w:val="24"/>
        </w:rPr>
        <w:t> </w:t>
      </w:r>
      <w:r w:rsidRPr="00676185">
        <w:rPr>
          <w:rFonts w:eastAsia="Calibri"/>
          <w:szCs w:val="24"/>
        </w:rPr>
        <w:t xml:space="preserve">22.144(c)(2), Staff requests that answers to the requests for information be made under oath. </w:t>
      </w:r>
    </w:p>
    <w:p w14:paraId="612DB452"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Please copy the question immediately above the answer to each question. State the name of the witness in this </w:t>
      </w:r>
      <w:proofErr w:type="gramStart"/>
      <w:r w:rsidRPr="00676185">
        <w:rPr>
          <w:rFonts w:eastAsia="Calibri"/>
          <w:szCs w:val="24"/>
        </w:rPr>
        <w:t>cause</w:t>
      </w:r>
      <w:proofErr w:type="gramEnd"/>
      <w:r w:rsidRPr="00676185">
        <w:rPr>
          <w:rFonts w:eastAsia="Calibri"/>
          <w:szCs w:val="24"/>
        </w:rPr>
        <w:t xml:space="preserve"> who will sponsor the answer to the question and can vouch for the truth of the answer. </w:t>
      </w:r>
    </w:p>
    <w:p w14:paraId="316B9DF5"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These questions are continuing in nature, and if there is a relevant change in circumstances, submit an amended answer, under oath, as a supplement to your original answer. </w:t>
      </w:r>
    </w:p>
    <w:p w14:paraId="089796A0"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Words used in the plural shall also be taken to mean and include the singular. Words used in the singular shall also be taken to mean and include the plural. </w:t>
      </w:r>
    </w:p>
    <w:p w14:paraId="3A7A2AB4"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The present tense shall be construed to include the past tense, and the past tense shall be construed to include the present tense. </w:t>
      </w:r>
    </w:p>
    <w:p w14:paraId="7BC5062A"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508A8419" w14:textId="77777777" w:rsidR="00D65550" w:rsidRPr="0049764D" w:rsidRDefault="00D65550" w:rsidP="00D65550">
      <w:pPr>
        <w:pStyle w:val="ListParagraph"/>
        <w:numPr>
          <w:ilvl w:val="0"/>
          <w:numId w:val="27"/>
        </w:numPr>
        <w:overflowPunct/>
        <w:autoSpaceDE/>
        <w:autoSpaceDN/>
        <w:adjustRightInd/>
        <w:spacing w:after="120" w:line="360" w:lineRule="auto"/>
        <w:ind w:left="360"/>
        <w:contextualSpacing w:val="0"/>
        <w:jc w:val="both"/>
        <w:textAlignment w:val="auto"/>
        <w:rPr>
          <w:rFonts w:eastAsia="Calibri"/>
          <w:szCs w:val="24"/>
        </w:rPr>
      </w:pPr>
      <w:r w:rsidRPr="00676185">
        <w:rPr>
          <w:rFonts w:eastAsia="Calibri"/>
          <w:szCs w:val="24"/>
        </w:rPr>
        <w:t>Pursuant to 16 TAC §</w:t>
      </w:r>
      <w:r>
        <w:rPr>
          <w:rFonts w:eastAsia="Calibri"/>
          <w:szCs w:val="24"/>
        </w:rPr>
        <w:t> </w:t>
      </w:r>
      <w:r w:rsidRPr="00676185">
        <w:rPr>
          <w:rFonts w:eastAsia="Calibri"/>
          <w:szCs w:val="24"/>
        </w:rPr>
        <w:t xml:space="preserve">22.144(h)(4), if the response to any request is voluminous, please provide a detailed index of the voluminous material. </w:t>
      </w:r>
    </w:p>
    <w:p w14:paraId="6CFAA33F" w14:textId="77777777" w:rsidR="00D65550" w:rsidRPr="006A7DAD" w:rsidRDefault="00D65550" w:rsidP="00D65550">
      <w:pPr>
        <w:pStyle w:val="ListParagraph"/>
        <w:numPr>
          <w:ilvl w:val="0"/>
          <w:numId w:val="27"/>
        </w:numPr>
        <w:overflowPunct/>
        <w:autoSpaceDE/>
        <w:autoSpaceDN/>
        <w:adjustRightInd/>
        <w:spacing w:line="360" w:lineRule="auto"/>
        <w:ind w:left="360"/>
        <w:contextualSpacing w:val="0"/>
        <w:jc w:val="both"/>
        <w:textAlignment w:val="auto"/>
        <w:rPr>
          <w:rFonts w:eastAsia="Calibri"/>
          <w:szCs w:val="24"/>
        </w:rPr>
      </w:pPr>
      <w:r w:rsidRPr="00676185">
        <w:rPr>
          <w:rFonts w:eastAsia="Calibri"/>
          <w:szCs w:val="24"/>
        </w:rPr>
        <w:t>Staff requests that each item of information be made available as it is completed, rather than upon completion of all information requested.</w:t>
      </w:r>
    </w:p>
    <w:p w14:paraId="45EC7EBF" w14:textId="540788C5" w:rsidR="00D65550" w:rsidRDefault="00D65550" w:rsidP="009D7252">
      <w:pPr>
        <w:spacing w:after="0" w:line="240" w:lineRule="auto"/>
        <w:ind w:left="4320" w:firstLine="0"/>
        <w:rPr>
          <w:szCs w:val="20"/>
          <w:u w:val="single"/>
        </w:rPr>
      </w:pPr>
    </w:p>
    <w:p w14:paraId="5B084298" w14:textId="53D70065" w:rsidR="00D65550" w:rsidRPr="008647EB" w:rsidRDefault="00D65550" w:rsidP="00D65550">
      <w:pPr>
        <w:pageBreakBefore/>
        <w:spacing w:after="0" w:line="240" w:lineRule="auto"/>
        <w:ind w:firstLine="0"/>
        <w:jc w:val="center"/>
        <w:rPr>
          <w:b/>
          <w:caps/>
        </w:rPr>
      </w:pPr>
      <w:r w:rsidRPr="00D65550">
        <w:rPr>
          <w:b/>
          <w:caps/>
        </w:rPr>
        <w:lastRenderedPageBreak/>
        <w:t xml:space="preserve">COMMISSION STAFF’S FIRST REQUEST FOR INFORMATION TO </w:t>
      </w:r>
      <w:r>
        <w:rPr>
          <w:b/>
          <w:caps/>
        </w:rPr>
        <w:br/>
      </w:r>
      <w:r w:rsidRPr="00D65550">
        <w:rPr>
          <w:b/>
          <w:caps/>
        </w:rPr>
        <w:t>THE CITY OF SWEETWATER</w:t>
      </w:r>
      <w:r>
        <w:rPr>
          <w:b/>
          <w:caps/>
        </w:rPr>
        <w:br/>
      </w:r>
      <w:r w:rsidRPr="00D65550">
        <w:rPr>
          <w:b/>
          <w:caps/>
        </w:rPr>
        <w:t>QUESTION NOS. STAFF 1-1 THROUGH 1-</w:t>
      </w:r>
      <w:r w:rsidR="00D473AA">
        <w:rPr>
          <w:b/>
          <w:caps/>
        </w:rPr>
        <w:t>4</w:t>
      </w:r>
    </w:p>
    <w:p w14:paraId="4016CEE6" w14:textId="584E5125" w:rsidR="00D65550" w:rsidRDefault="00D65550" w:rsidP="009759D2">
      <w:pPr>
        <w:spacing w:after="0" w:line="240" w:lineRule="auto"/>
        <w:ind w:left="4320" w:firstLine="0"/>
        <w:rPr>
          <w:szCs w:val="20"/>
          <w:u w:val="single"/>
        </w:rPr>
      </w:pPr>
    </w:p>
    <w:p w14:paraId="733CD698" w14:textId="205B058B" w:rsidR="00D473AA" w:rsidRDefault="00D65550" w:rsidP="00D473AA">
      <w:pPr>
        <w:pStyle w:val="RFI"/>
        <w:jc w:val="both"/>
      </w:pPr>
      <w:r>
        <w:t xml:space="preserve">Refer to the </w:t>
      </w:r>
      <w:r w:rsidR="009759D2">
        <w:t>application at Part B Question No. 11.</w:t>
      </w:r>
      <w:r w:rsidR="00695FC5">
        <w:t xml:space="preserve"> Please admit or deny that the “new service extension line” is the eight-inch water main identified by </w:t>
      </w:r>
      <w:proofErr w:type="spellStart"/>
      <w:r w:rsidR="00695FC5">
        <w:t>Bittercreek</w:t>
      </w:r>
      <w:proofErr w:type="spellEnd"/>
      <w:r w:rsidR="00695FC5">
        <w:t xml:space="preserve"> Water Supply Corporation in Docket No. 52443.</w:t>
      </w:r>
      <w:r w:rsidR="00695FC5">
        <w:rPr>
          <w:rStyle w:val="FootnoteReference"/>
        </w:rPr>
        <w:footnoteReference w:id="2"/>
      </w:r>
      <w:r w:rsidR="00695FC5">
        <w:t xml:space="preserve">  If the answer is anything other than an unqualified admit, please explain.</w:t>
      </w:r>
    </w:p>
    <w:p w14:paraId="46F1BA0F" w14:textId="49CDC95F" w:rsidR="00321292" w:rsidRDefault="00695FC5" w:rsidP="00321292">
      <w:pPr>
        <w:pStyle w:val="RFI"/>
        <w:jc w:val="both"/>
      </w:pPr>
      <w:r>
        <w:t>P</w:t>
      </w:r>
      <w:r w:rsidR="00D65550">
        <w:t xml:space="preserve">lease state whether Sweetwater </w:t>
      </w:r>
      <w:proofErr w:type="gramStart"/>
      <w:r w:rsidR="00D65550">
        <w:t>has the ability to</w:t>
      </w:r>
      <w:proofErr w:type="gramEnd"/>
      <w:r w:rsidR="00D65550">
        <w:t xml:space="preserve"> provide adequate and continuous water service to the </w:t>
      </w:r>
      <w:r w:rsidR="002D11CE">
        <w:t xml:space="preserve">requested </w:t>
      </w:r>
      <w:r w:rsidR="00D65550">
        <w:t xml:space="preserve">area </w:t>
      </w:r>
      <w:r w:rsidR="00D473AA">
        <w:t xml:space="preserve">(a) </w:t>
      </w:r>
      <w:r w:rsidR="00D65550">
        <w:t>without the</w:t>
      </w:r>
      <w:r w:rsidR="009759D2">
        <w:t xml:space="preserve"> construction of a new service extension line</w:t>
      </w:r>
      <w:r w:rsidR="00D473AA">
        <w:t>; and (b) without the construction of a new service extension line that passes through the certificated area of Bitter Creek Water Supply Corporation.</w:t>
      </w:r>
    </w:p>
    <w:p w14:paraId="2B2F831C" w14:textId="52FE9CE8" w:rsidR="00695FC5" w:rsidRDefault="00D65550" w:rsidP="00321292">
      <w:pPr>
        <w:pStyle w:val="RFI"/>
        <w:jc w:val="both"/>
      </w:pPr>
      <w:r>
        <w:t xml:space="preserve">To the extent that Sweetwater </w:t>
      </w:r>
      <w:r w:rsidR="002D11CE">
        <w:t xml:space="preserve">contends that it </w:t>
      </w:r>
      <w:proofErr w:type="gramStart"/>
      <w:r>
        <w:t>is able to</w:t>
      </w:r>
      <w:proofErr w:type="gramEnd"/>
      <w:r>
        <w:t xml:space="preserve"> provide adequate and continuous water service </w:t>
      </w:r>
      <w:r w:rsidR="002D11CE">
        <w:t xml:space="preserve">to the requested area </w:t>
      </w:r>
      <w:r>
        <w:t xml:space="preserve">without the </w:t>
      </w:r>
      <w:r w:rsidR="00695FC5">
        <w:t>construction of a new service extension line</w:t>
      </w:r>
      <w:r>
        <w:t xml:space="preserve">, describe in detail Sweetwater’s alternative </w:t>
      </w:r>
      <w:r w:rsidR="002D11CE">
        <w:t xml:space="preserve">methods of providing water service to the requested area including </w:t>
      </w:r>
      <w:r>
        <w:t>estimate</w:t>
      </w:r>
      <w:r w:rsidR="002D11CE">
        <w:t>d costs and timelines</w:t>
      </w:r>
      <w:r w:rsidR="00D473AA">
        <w:t>.</w:t>
      </w:r>
    </w:p>
    <w:p w14:paraId="4F8BEBFB" w14:textId="39FE490C" w:rsidR="00D65550" w:rsidRPr="00D65550" w:rsidRDefault="002D11CE" w:rsidP="00321292">
      <w:pPr>
        <w:pStyle w:val="RFI"/>
        <w:jc w:val="both"/>
      </w:pPr>
      <w:r>
        <w:t xml:space="preserve">To the extent that Sweetwater contends that it </w:t>
      </w:r>
      <w:proofErr w:type="gramStart"/>
      <w:r>
        <w:t>is able to</w:t>
      </w:r>
      <w:proofErr w:type="gramEnd"/>
      <w:r>
        <w:t xml:space="preserve"> provide adequate and continuous water service to the requested area without the </w:t>
      </w:r>
      <w:r w:rsidR="00695FC5">
        <w:t>construction of a new service extension line</w:t>
      </w:r>
      <w:r w:rsidR="00720E35">
        <w:t>,</w:t>
      </w:r>
      <w:r>
        <w:t xml:space="preserve"> </w:t>
      </w:r>
      <w:r w:rsidR="00D65550">
        <w:t>describe in detail whether</w:t>
      </w:r>
      <w:r>
        <w:t xml:space="preserve"> its</w:t>
      </w:r>
      <w:r w:rsidR="00D65550">
        <w:t xml:space="preserve"> </w:t>
      </w:r>
      <w:r>
        <w:t xml:space="preserve">implementation of </w:t>
      </w:r>
      <w:r w:rsidR="00D65550">
        <w:t xml:space="preserve">alternatives </w:t>
      </w:r>
      <w:r>
        <w:t>is</w:t>
      </w:r>
      <w:r w:rsidR="00D65550">
        <w:t xml:space="preserve"> contingent upon </w:t>
      </w:r>
      <w:r>
        <w:t xml:space="preserve">complete or partial </w:t>
      </w:r>
      <w:r w:rsidR="00D65550">
        <w:t>denial of the petition in Docket No. 5244</w:t>
      </w:r>
      <w:r w:rsidR="00720E35">
        <w:t>3.</w:t>
      </w:r>
    </w:p>
    <w:sectPr w:rsidR="00D65550" w:rsidRPr="00D65550"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FD8FA" w14:textId="77777777" w:rsidR="00D65550" w:rsidRDefault="00D65550">
      <w:pPr>
        <w:spacing w:after="0" w:line="240" w:lineRule="auto"/>
      </w:pPr>
      <w:r>
        <w:separator/>
      </w:r>
    </w:p>
  </w:endnote>
  <w:endnote w:type="continuationSeparator" w:id="0">
    <w:p w14:paraId="6E06E0C7" w14:textId="77777777" w:rsidR="00D65550" w:rsidRDefault="00D65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CF5F7"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B4D580" w14:textId="77777777" w:rsidR="00071BFA" w:rsidRDefault="00071BFA" w:rsidP="008016FB">
    <w:pPr>
      <w:pStyle w:val="Footer"/>
    </w:pPr>
  </w:p>
  <w:p w14:paraId="356F885C" w14:textId="77777777" w:rsidR="00071BFA" w:rsidRDefault="00071BFA" w:rsidP="008016FB"/>
  <w:p w14:paraId="12CF0AD0"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1D4B64" w14:textId="77777777" w:rsidR="00D65550" w:rsidRDefault="00D65550">
      <w:pPr>
        <w:spacing w:after="0" w:line="240" w:lineRule="auto"/>
      </w:pPr>
      <w:r>
        <w:separator/>
      </w:r>
    </w:p>
  </w:footnote>
  <w:footnote w:type="continuationSeparator" w:id="0">
    <w:p w14:paraId="13C8BEFE" w14:textId="77777777" w:rsidR="00D65550" w:rsidRDefault="00D65550">
      <w:pPr>
        <w:spacing w:after="0" w:line="240" w:lineRule="auto"/>
      </w:pPr>
      <w:r>
        <w:continuationSeparator/>
      </w:r>
    </w:p>
  </w:footnote>
  <w:footnote w:type="continuationNotice" w:id="1">
    <w:p w14:paraId="07CB15C2" w14:textId="77777777" w:rsidR="00D65550" w:rsidRDefault="00D65550">
      <w:pPr>
        <w:spacing w:after="0" w:line="240" w:lineRule="auto"/>
      </w:pPr>
    </w:p>
  </w:footnote>
  <w:footnote w:id="2">
    <w:p w14:paraId="7DFE0717" w14:textId="6B45122C" w:rsidR="00695FC5" w:rsidRDefault="00695FC5">
      <w:pPr>
        <w:pStyle w:val="FootnoteText"/>
      </w:pPr>
      <w:r>
        <w:rPr>
          <w:rStyle w:val="FootnoteReference"/>
        </w:rPr>
        <w:footnoteRef/>
      </w:r>
      <w:r>
        <w:t xml:space="preserve">  </w:t>
      </w:r>
      <w:r w:rsidRPr="002D11CE">
        <w:rPr>
          <w:i/>
          <w:iCs/>
        </w:rPr>
        <w:t>Petition of Bitter Creek Water Supply Corporation for a Cease and Desist Order Against the City of Sweetwater</w:t>
      </w:r>
      <w:r>
        <w:t>, Docket No. 52443, Amen</w:t>
      </w:r>
      <w:r w:rsidR="00321292">
        <w:t>d</w:t>
      </w:r>
      <w:r>
        <w:t>ed Petition at 3 (Sep. 14,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9A992" w14:textId="01973121" w:rsidR="007706FD" w:rsidRPr="00F91049" w:rsidRDefault="00061E7A" w:rsidP="008307E7">
    <w:pPr>
      <w:tabs>
        <w:tab w:val="center" w:pos="4680"/>
        <w:tab w:val="right" w:pos="9360"/>
      </w:tabs>
      <w:spacing w:after="0" w:line="240" w:lineRule="auto"/>
      <w:ind w:firstLine="0"/>
      <w:jc w:val="left"/>
      <w:rPr>
        <w:b/>
        <w:bCs/>
        <w:sz w:val="20"/>
        <w:szCs w:val="20"/>
      </w:rPr>
    </w:pPr>
    <w:r w:rsidRPr="00F91049">
      <w:rPr>
        <w:b/>
        <w:bCs/>
        <w:sz w:val="20"/>
        <w:szCs w:val="20"/>
      </w:rPr>
      <w:fldChar w:fldCharType="begin"/>
    </w:r>
    <w:r w:rsidRPr="00F91049">
      <w:rPr>
        <w:b/>
        <w:bCs/>
        <w:sz w:val="20"/>
        <w:szCs w:val="20"/>
      </w:rPr>
      <w:instrText xml:space="preserve"> REF  CaseType \* Caps  </w:instrText>
    </w:r>
    <w:r w:rsidR="00F91049">
      <w:rPr>
        <w:b/>
        <w:bCs/>
        <w:sz w:val="20"/>
        <w:szCs w:val="20"/>
      </w:rPr>
      <w:instrText xml:space="preserve"> \* MERGEFORMAT </w:instrText>
    </w:r>
    <w:r w:rsidRPr="00F91049">
      <w:rPr>
        <w:b/>
        <w:bCs/>
        <w:sz w:val="20"/>
        <w:szCs w:val="20"/>
      </w:rPr>
      <w:fldChar w:fldCharType="separate"/>
    </w:r>
    <w:r w:rsidR="00D65550" w:rsidRPr="00D65550">
      <w:rPr>
        <w:b/>
        <w:sz w:val="20"/>
        <w:szCs w:val="20"/>
      </w:rPr>
      <w:t xml:space="preserve">Docket No. </w:t>
    </w:r>
    <w:sdt>
      <w:sdtPr>
        <w:rPr>
          <w:b/>
          <w:sz w:val="20"/>
          <w:szCs w:val="20"/>
        </w:rPr>
        <w:alias w:val="Docket Number"/>
        <w:tag w:val="DN"/>
        <w:id w:val="995771154"/>
        <w:placeholder>
          <w:docPart w:val="6DC362AFFB024945B8063DA8CE645209"/>
        </w:placeholder>
        <w:text/>
      </w:sdtPr>
      <w:sdtEndPr/>
      <w:sdtContent>
        <w:r w:rsidR="00D65550" w:rsidRPr="00D65550">
          <w:rPr>
            <w:b/>
            <w:sz w:val="20"/>
            <w:szCs w:val="20"/>
          </w:rPr>
          <w:t>51170</w:t>
        </w:r>
      </w:sdtContent>
    </w:sdt>
    <w:r w:rsidR="00D65550" w:rsidRPr="00D65550">
      <w:rPr>
        <w:b/>
        <w:sz w:val="20"/>
        <w:szCs w:val="20"/>
      </w:rPr>
      <w:t xml:space="preserve"> </w:t>
    </w:r>
    <w:r w:rsidRPr="00F91049">
      <w:rPr>
        <w:b/>
        <w:bCs/>
        <w:sz w:val="20"/>
        <w:szCs w:val="20"/>
      </w:rPr>
      <w:fldChar w:fldCharType="end"/>
    </w:r>
    <w:r w:rsidR="008307E7" w:rsidRPr="00F91049">
      <w:rPr>
        <w:b/>
        <w:bCs/>
        <w:sz w:val="20"/>
        <w:szCs w:val="20"/>
      </w:rPr>
      <w:tab/>
    </w:r>
    <w:r w:rsidR="00A764DC">
      <w:rPr>
        <w:b/>
        <w:bCs/>
        <w:sz w:val="20"/>
        <w:szCs w:val="20"/>
      </w:rPr>
      <w:t>Staff’s 1st RFI to Sweetwater</w:t>
    </w:r>
    <w:r w:rsidR="00A764DC">
      <w:rPr>
        <w:b/>
        <w:bCs/>
        <w:sz w:val="20"/>
        <w:szCs w:val="20"/>
      </w:rPr>
      <w:tab/>
    </w:r>
    <w:r w:rsidR="004978DB" w:rsidRPr="00F91049">
      <w:rPr>
        <w:b/>
        <w:bCs/>
        <w:sz w:val="20"/>
        <w:szCs w:val="20"/>
      </w:rPr>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B085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98470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ECC62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12E9A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6DA70D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74807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FA49F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0AE02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D4880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21A8A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3262AB3"/>
    <w:multiLevelType w:val="multilevel"/>
    <w:tmpl w:val="1F86BF6E"/>
    <w:lvl w:ilvl="0">
      <w:start w:val="1"/>
      <w:numFmt w:val="decimal"/>
      <w:pStyle w:val="RFI"/>
      <w:lvlText w:val="Staff 1-%1"/>
      <w:lvlJc w:val="left"/>
      <w:pPr>
        <w:tabs>
          <w:tab w:val="num" w:pos="1440"/>
        </w:tabs>
        <w:ind w:left="1440" w:hanging="1440"/>
      </w:pPr>
      <w:rPr>
        <w:rFonts w:ascii="Times New Roman" w:hAnsi="Times New Roman" w:hint="default"/>
        <w:b/>
        <w:bCs/>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46460FB"/>
    <w:multiLevelType w:val="multilevel"/>
    <w:tmpl w:val="80CA4F8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7"/>
  </w:num>
  <w:num w:numId="3">
    <w:abstractNumId w:val="16"/>
  </w:num>
  <w:num w:numId="4">
    <w:abstractNumId w:val="12"/>
  </w:num>
  <w:num w:numId="5">
    <w:abstractNumId w:val="26"/>
  </w:num>
  <w:num w:numId="6">
    <w:abstractNumId w:val="25"/>
  </w:num>
  <w:num w:numId="7">
    <w:abstractNumId w:val="17"/>
  </w:num>
  <w:num w:numId="8">
    <w:abstractNumId w:val="19"/>
  </w:num>
  <w:num w:numId="9">
    <w:abstractNumId w:val="23"/>
  </w:num>
  <w:num w:numId="10">
    <w:abstractNumId w:val="24"/>
  </w:num>
  <w:num w:numId="11">
    <w:abstractNumId w:val="14"/>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5"/>
  </w:num>
  <w:num w:numId="25">
    <w:abstractNumId w:val="20"/>
  </w:num>
  <w:num w:numId="26">
    <w:abstractNumId w:val="1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550"/>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7053"/>
    <w:rsid w:val="001478CB"/>
    <w:rsid w:val="001504CC"/>
    <w:rsid w:val="00151409"/>
    <w:rsid w:val="0015225A"/>
    <w:rsid w:val="00152E43"/>
    <w:rsid w:val="00154618"/>
    <w:rsid w:val="001569A7"/>
    <w:rsid w:val="00160B90"/>
    <w:rsid w:val="00162210"/>
    <w:rsid w:val="00163756"/>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5608"/>
    <w:rsid w:val="0019726B"/>
    <w:rsid w:val="00197531"/>
    <w:rsid w:val="001A2D16"/>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71E"/>
    <w:rsid w:val="0020473E"/>
    <w:rsid w:val="002053CD"/>
    <w:rsid w:val="00206549"/>
    <w:rsid w:val="00212ED1"/>
    <w:rsid w:val="00214C34"/>
    <w:rsid w:val="0021567A"/>
    <w:rsid w:val="00217977"/>
    <w:rsid w:val="00220D4D"/>
    <w:rsid w:val="0022173D"/>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1CE"/>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1292"/>
    <w:rsid w:val="00322DE2"/>
    <w:rsid w:val="00324F0F"/>
    <w:rsid w:val="00332458"/>
    <w:rsid w:val="003346A4"/>
    <w:rsid w:val="00334DB1"/>
    <w:rsid w:val="00336ACF"/>
    <w:rsid w:val="00340539"/>
    <w:rsid w:val="0034088B"/>
    <w:rsid w:val="00341854"/>
    <w:rsid w:val="003455B0"/>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4C4D"/>
    <w:rsid w:val="003E1385"/>
    <w:rsid w:val="003E1AA5"/>
    <w:rsid w:val="003E36D7"/>
    <w:rsid w:val="003E7A59"/>
    <w:rsid w:val="003F0A17"/>
    <w:rsid w:val="003F2F01"/>
    <w:rsid w:val="003F36BF"/>
    <w:rsid w:val="003F5FEC"/>
    <w:rsid w:val="003F6C56"/>
    <w:rsid w:val="003F72A0"/>
    <w:rsid w:val="0040188E"/>
    <w:rsid w:val="00402A00"/>
    <w:rsid w:val="00403B88"/>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7C97"/>
    <w:rsid w:val="00520070"/>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5A58"/>
    <w:rsid w:val="00586701"/>
    <w:rsid w:val="00587716"/>
    <w:rsid w:val="0059197A"/>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102D3"/>
    <w:rsid w:val="006105A0"/>
    <w:rsid w:val="006108BE"/>
    <w:rsid w:val="00610FF8"/>
    <w:rsid w:val="00612E0D"/>
    <w:rsid w:val="00612E40"/>
    <w:rsid w:val="00615565"/>
    <w:rsid w:val="006159E0"/>
    <w:rsid w:val="0061677C"/>
    <w:rsid w:val="0061684C"/>
    <w:rsid w:val="00621AF5"/>
    <w:rsid w:val="006228F4"/>
    <w:rsid w:val="00630701"/>
    <w:rsid w:val="00633065"/>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6CA9"/>
    <w:rsid w:val="0068357B"/>
    <w:rsid w:val="00684873"/>
    <w:rsid w:val="00686CEE"/>
    <w:rsid w:val="0068771C"/>
    <w:rsid w:val="00687DD6"/>
    <w:rsid w:val="00690DFA"/>
    <w:rsid w:val="00691324"/>
    <w:rsid w:val="00692AD3"/>
    <w:rsid w:val="006954A8"/>
    <w:rsid w:val="00695FC5"/>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6EA0"/>
    <w:rsid w:val="0071409A"/>
    <w:rsid w:val="00714F70"/>
    <w:rsid w:val="007154AA"/>
    <w:rsid w:val="00720E3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FB8"/>
    <w:rsid w:val="007C074A"/>
    <w:rsid w:val="007C26C6"/>
    <w:rsid w:val="007C5383"/>
    <w:rsid w:val="007C6863"/>
    <w:rsid w:val="007C7DCC"/>
    <w:rsid w:val="007D21B3"/>
    <w:rsid w:val="007D2BF7"/>
    <w:rsid w:val="007D47BE"/>
    <w:rsid w:val="007D4FDA"/>
    <w:rsid w:val="007D5326"/>
    <w:rsid w:val="007D59AE"/>
    <w:rsid w:val="007D6179"/>
    <w:rsid w:val="007D6D32"/>
    <w:rsid w:val="007D6E3F"/>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5FB2"/>
    <w:rsid w:val="008128DD"/>
    <w:rsid w:val="00813959"/>
    <w:rsid w:val="008146C8"/>
    <w:rsid w:val="00820C5D"/>
    <w:rsid w:val="00820EE7"/>
    <w:rsid w:val="00827E46"/>
    <w:rsid w:val="008307E7"/>
    <w:rsid w:val="00830801"/>
    <w:rsid w:val="00831051"/>
    <w:rsid w:val="00844885"/>
    <w:rsid w:val="00846DD5"/>
    <w:rsid w:val="0085066B"/>
    <w:rsid w:val="00854779"/>
    <w:rsid w:val="00854EC6"/>
    <w:rsid w:val="00855A5A"/>
    <w:rsid w:val="00857A7F"/>
    <w:rsid w:val="008647EB"/>
    <w:rsid w:val="00864EF1"/>
    <w:rsid w:val="00865E02"/>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4957"/>
    <w:rsid w:val="008E5F5E"/>
    <w:rsid w:val="008E684E"/>
    <w:rsid w:val="008F1B72"/>
    <w:rsid w:val="008F36DB"/>
    <w:rsid w:val="008F5750"/>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CF8"/>
    <w:rsid w:val="009467A5"/>
    <w:rsid w:val="00953708"/>
    <w:rsid w:val="00953B7B"/>
    <w:rsid w:val="00960F8F"/>
    <w:rsid w:val="00965618"/>
    <w:rsid w:val="0096762D"/>
    <w:rsid w:val="00971254"/>
    <w:rsid w:val="00971A80"/>
    <w:rsid w:val="009739EF"/>
    <w:rsid w:val="009741CA"/>
    <w:rsid w:val="00975123"/>
    <w:rsid w:val="009759D2"/>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E01"/>
    <w:rsid w:val="00A702F0"/>
    <w:rsid w:val="00A70979"/>
    <w:rsid w:val="00A714E3"/>
    <w:rsid w:val="00A747AD"/>
    <w:rsid w:val="00A75CE5"/>
    <w:rsid w:val="00A764DC"/>
    <w:rsid w:val="00A76E69"/>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D7B4B"/>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2CF4"/>
    <w:rsid w:val="00BF2EAA"/>
    <w:rsid w:val="00BF4162"/>
    <w:rsid w:val="00BF63C1"/>
    <w:rsid w:val="00BF68C9"/>
    <w:rsid w:val="00C04712"/>
    <w:rsid w:val="00C04D91"/>
    <w:rsid w:val="00C0772B"/>
    <w:rsid w:val="00C10544"/>
    <w:rsid w:val="00C121C7"/>
    <w:rsid w:val="00C124EC"/>
    <w:rsid w:val="00C12530"/>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42AE"/>
    <w:rsid w:val="00C4658E"/>
    <w:rsid w:val="00C472A2"/>
    <w:rsid w:val="00C541E5"/>
    <w:rsid w:val="00C55671"/>
    <w:rsid w:val="00C603C3"/>
    <w:rsid w:val="00C61F66"/>
    <w:rsid w:val="00C64532"/>
    <w:rsid w:val="00C7196E"/>
    <w:rsid w:val="00C739E0"/>
    <w:rsid w:val="00C73E7A"/>
    <w:rsid w:val="00C76D48"/>
    <w:rsid w:val="00C81AD0"/>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6BFE"/>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9C5"/>
    <w:rsid w:val="00D32DFB"/>
    <w:rsid w:val="00D3321D"/>
    <w:rsid w:val="00D33BD9"/>
    <w:rsid w:val="00D35DEF"/>
    <w:rsid w:val="00D44CF6"/>
    <w:rsid w:val="00D473AA"/>
    <w:rsid w:val="00D5069B"/>
    <w:rsid w:val="00D52A4A"/>
    <w:rsid w:val="00D52F93"/>
    <w:rsid w:val="00D578EE"/>
    <w:rsid w:val="00D61912"/>
    <w:rsid w:val="00D61BC0"/>
    <w:rsid w:val="00D65550"/>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10C21"/>
    <w:rsid w:val="00E14280"/>
    <w:rsid w:val="00E1487D"/>
    <w:rsid w:val="00E20C21"/>
    <w:rsid w:val="00E2270D"/>
    <w:rsid w:val="00E22B2A"/>
    <w:rsid w:val="00E22DA1"/>
    <w:rsid w:val="00E23F6B"/>
    <w:rsid w:val="00E30058"/>
    <w:rsid w:val="00E35B5D"/>
    <w:rsid w:val="00E36398"/>
    <w:rsid w:val="00E363C9"/>
    <w:rsid w:val="00E41E0C"/>
    <w:rsid w:val="00E50247"/>
    <w:rsid w:val="00E50E56"/>
    <w:rsid w:val="00E5280E"/>
    <w:rsid w:val="00E558F3"/>
    <w:rsid w:val="00E57EBE"/>
    <w:rsid w:val="00E60E28"/>
    <w:rsid w:val="00E62BAC"/>
    <w:rsid w:val="00E70CBD"/>
    <w:rsid w:val="00E710D3"/>
    <w:rsid w:val="00E752FC"/>
    <w:rsid w:val="00E75FD3"/>
    <w:rsid w:val="00E769B6"/>
    <w:rsid w:val="00E77066"/>
    <w:rsid w:val="00E770E2"/>
    <w:rsid w:val="00E77FF5"/>
    <w:rsid w:val="00E80241"/>
    <w:rsid w:val="00E823EC"/>
    <w:rsid w:val="00E829A8"/>
    <w:rsid w:val="00E82BC8"/>
    <w:rsid w:val="00E860EC"/>
    <w:rsid w:val="00E87ACF"/>
    <w:rsid w:val="00E901CB"/>
    <w:rsid w:val="00E95F1E"/>
    <w:rsid w:val="00EA1E82"/>
    <w:rsid w:val="00EA1F1A"/>
    <w:rsid w:val="00EA3D0E"/>
    <w:rsid w:val="00EA42E6"/>
    <w:rsid w:val="00EA4DBC"/>
    <w:rsid w:val="00EA5AE1"/>
    <w:rsid w:val="00EA6C86"/>
    <w:rsid w:val="00EB0A7E"/>
    <w:rsid w:val="00EB3D39"/>
    <w:rsid w:val="00EB55D9"/>
    <w:rsid w:val="00EC0921"/>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F013C0"/>
    <w:rsid w:val="00F0254C"/>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4EC8"/>
    <w:rsid w:val="00F46C47"/>
    <w:rsid w:val="00F47788"/>
    <w:rsid w:val="00F552DE"/>
    <w:rsid w:val="00F57310"/>
    <w:rsid w:val="00F6037A"/>
    <w:rsid w:val="00F603DB"/>
    <w:rsid w:val="00F64146"/>
    <w:rsid w:val="00F6501E"/>
    <w:rsid w:val="00F66A19"/>
    <w:rsid w:val="00F67DFD"/>
    <w:rsid w:val="00F70835"/>
    <w:rsid w:val="00F70B3E"/>
    <w:rsid w:val="00F7288B"/>
    <w:rsid w:val="00F7526B"/>
    <w:rsid w:val="00F8061A"/>
    <w:rsid w:val="00F83627"/>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36C48"/>
  <w15:chartTrackingRefBased/>
  <w15:docId w15:val="{A3A5FF15-2D50-439F-978E-AAA95AA9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65550"/>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0D54AD"/>
    <w:pPr>
      <w:keepNext/>
      <w:numPr>
        <w:numId w:val="23"/>
      </w:numPr>
      <w:spacing w:before="120" w:after="240" w:line="240" w:lineRule="auto"/>
      <w:ind w:left="720" w:right="720" w:firstLine="0"/>
      <w:jc w:val="center"/>
      <w:outlineLvl w:val="0"/>
    </w:pPr>
    <w:rPr>
      <w:b/>
      <w:caps/>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link w:val="ParagraphChar"/>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val="0"/>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qFormat/>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0D54AD"/>
    <w:rPr>
      <w:b/>
      <w:caps/>
      <w:sz w:val="24"/>
      <w:szCs w:val="24"/>
    </w:rPr>
  </w:style>
  <w:style w:type="character" w:customStyle="1" w:styleId="Heading2Char">
    <w:name w:val="Heading 2 Char"/>
    <w:basedOn w:val="Heading1Char"/>
    <w:link w:val="Heading2"/>
    <w:uiPriority w:val="4"/>
    <w:rsid w:val="00913DA0"/>
    <w:rPr>
      <w:b/>
      <w:caps/>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val="0"/>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ParagraphChar">
    <w:name w:val="Paragraph Char"/>
    <w:basedOn w:val="DefaultParagraphFont"/>
    <w:link w:val="Paragraph"/>
    <w:rsid w:val="00D65550"/>
    <w:rPr>
      <w:sz w:val="24"/>
      <w:szCs w:val="24"/>
    </w:rPr>
  </w:style>
  <w:style w:type="paragraph" w:styleId="ListParagraph">
    <w:name w:val="List Paragraph"/>
    <w:basedOn w:val="Normal"/>
    <w:link w:val="ListParagraphChar"/>
    <w:uiPriority w:val="34"/>
    <w:qFormat/>
    <w:rsid w:val="00D65550"/>
    <w:pPr>
      <w:overflowPunct w:val="0"/>
      <w:autoSpaceDE w:val="0"/>
      <w:autoSpaceDN w:val="0"/>
      <w:adjustRightInd w:val="0"/>
      <w:spacing w:after="0" w:line="240" w:lineRule="auto"/>
      <w:ind w:firstLine="0"/>
      <w:contextualSpacing/>
      <w:jc w:val="left"/>
      <w:textAlignment w:val="baseline"/>
    </w:pPr>
    <w:rPr>
      <w:szCs w:val="20"/>
    </w:rPr>
  </w:style>
  <w:style w:type="character" w:customStyle="1" w:styleId="ListParagraphChar">
    <w:name w:val="List Paragraph Char"/>
    <w:basedOn w:val="DefaultParagraphFont"/>
    <w:link w:val="ListParagraph"/>
    <w:uiPriority w:val="34"/>
    <w:rsid w:val="00D65550"/>
    <w:rPr>
      <w:sz w:val="24"/>
    </w:rPr>
  </w:style>
  <w:style w:type="paragraph" w:customStyle="1" w:styleId="RFI">
    <w:name w:val="RFI"/>
    <w:basedOn w:val="ListParagraph"/>
    <w:link w:val="RFIChar"/>
    <w:uiPriority w:val="9"/>
    <w:qFormat/>
    <w:rsid w:val="00D65550"/>
    <w:pPr>
      <w:numPr>
        <w:numId w:val="28"/>
      </w:numPr>
      <w:spacing w:after="240"/>
      <w:contextualSpacing w:val="0"/>
    </w:pPr>
    <w:rPr>
      <w:szCs w:val="24"/>
    </w:rPr>
  </w:style>
  <w:style w:type="character" w:customStyle="1" w:styleId="RFIChar">
    <w:name w:val="RFI Char"/>
    <w:basedOn w:val="DefaultParagraphFont"/>
    <w:link w:val="RFI"/>
    <w:uiPriority w:val="9"/>
    <w:rsid w:val="00D65550"/>
    <w:rPr>
      <w:sz w:val="24"/>
      <w:szCs w:val="24"/>
    </w:rPr>
  </w:style>
  <w:style w:type="character" w:styleId="CommentReference">
    <w:name w:val="annotation reference"/>
    <w:basedOn w:val="DefaultParagraphFont"/>
    <w:rsid w:val="00695FC5"/>
    <w:rPr>
      <w:sz w:val="16"/>
      <w:szCs w:val="16"/>
    </w:rPr>
  </w:style>
  <w:style w:type="paragraph" w:styleId="CommentText">
    <w:name w:val="annotation text"/>
    <w:basedOn w:val="Normal"/>
    <w:link w:val="CommentTextChar"/>
    <w:rsid w:val="00695FC5"/>
    <w:pPr>
      <w:spacing w:line="240" w:lineRule="auto"/>
    </w:pPr>
    <w:rPr>
      <w:sz w:val="20"/>
      <w:szCs w:val="20"/>
    </w:rPr>
  </w:style>
  <w:style w:type="character" w:customStyle="1" w:styleId="CommentTextChar">
    <w:name w:val="Comment Text Char"/>
    <w:basedOn w:val="DefaultParagraphFont"/>
    <w:link w:val="CommentText"/>
    <w:rsid w:val="00695FC5"/>
  </w:style>
  <w:style w:type="paragraph" w:styleId="CommentSubject">
    <w:name w:val="annotation subject"/>
    <w:basedOn w:val="CommentText"/>
    <w:next w:val="CommentText"/>
    <w:link w:val="CommentSubjectChar"/>
    <w:rsid w:val="00695FC5"/>
    <w:rPr>
      <w:b/>
      <w:bCs/>
    </w:rPr>
  </w:style>
  <w:style w:type="character" w:customStyle="1" w:styleId="CommentSubjectChar">
    <w:name w:val="Comment Subject Char"/>
    <w:basedOn w:val="CommentTextChar"/>
    <w:link w:val="CommentSubject"/>
    <w:rsid w:val="00695F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6A5A2DA0449488590ABDC3E27A95AE7"/>
        <w:category>
          <w:name w:val="General"/>
          <w:gallery w:val="placeholder"/>
        </w:category>
        <w:types>
          <w:type w:val="bbPlcHdr"/>
        </w:types>
        <w:behaviors>
          <w:behavior w:val="content"/>
        </w:behaviors>
        <w:guid w:val="{C3DC42FF-BF9A-4CF9-B4C7-7F38873AE641}"/>
      </w:docPartPr>
      <w:docPartBody>
        <w:p w:rsidR="0095525E" w:rsidRDefault="00CF45DE">
          <w:pPr>
            <w:pStyle w:val="16A5A2DA0449488590ABDC3E27A95AE7"/>
          </w:pPr>
          <w:r w:rsidRPr="007B3FD1">
            <w:rPr>
              <w:rStyle w:val="PlaceholderText"/>
              <w:highlight w:val="yellow"/>
            </w:rPr>
            <w:t>#####</w:t>
          </w:r>
        </w:p>
      </w:docPartBody>
    </w:docPart>
    <w:docPart>
      <w:docPartPr>
        <w:name w:val="2B03356E0F334291802532F7EC8900A5"/>
        <w:category>
          <w:name w:val="General"/>
          <w:gallery w:val="placeholder"/>
        </w:category>
        <w:types>
          <w:type w:val="bbPlcHdr"/>
        </w:types>
        <w:behaviors>
          <w:behavior w:val="content"/>
        </w:behaviors>
        <w:guid w:val="{D6E5AF4D-1DEE-430E-9492-77CFF3FAEC50}"/>
      </w:docPartPr>
      <w:docPartBody>
        <w:p w:rsidR="0095525E" w:rsidRDefault="00CF45DE">
          <w:pPr>
            <w:pStyle w:val="2B03356E0F334291802532F7EC8900A5"/>
          </w:pPr>
          <w:r>
            <w:rPr>
              <w:rStyle w:val="PlaceholderText"/>
            </w:rPr>
            <w:t>(Automatically Populated)</w:t>
          </w:r>
        </w:p>
      </w:docPartBody>
    </w:docPart>
    <w:docPart>
      <w:docPartPr>
        <w:name w:val="33078061CB7B46EB85DCF3BAA789EFE5"/>
        <w:category>
          <w:name w:val="General"/>
          <w:gallery w:val="placeholder"/>
        </w:category>
        <w:types>
          <w:type w:val="bbPlcHdr"/>
        </w:types>
        <w:behaviors>
          <w:behavior w:val="content"/>
        </w:behaviors>
        <w:guid w:val="{5FDD5256-8E7B-471C-A920-21D19E14BEE2}"/>
      </w:docPartPr>
      <w:docPartBody>
        <w:p w:rsidR="0095525E" w:rsidRDefault="00CF45DE">
          <w:pPr>
            <w:pStyle w:val="33078061CB7B46EB85DCF3BAA789EFE5"/>
          </w:pPr>
          <w:r>
            <w:fldChar w:fldCharType="begin"/>
          </w:r>
          <w:r>
            <w:instrText xml:space="preserve"> DATE \@ "MMMM d, yyyy" </w:instrText>
          </w:r>
          <w:r>
            <w:fldChar w:fldCharType="separate"/>
          </w:r>
          <w:r>
            <w:t>October 19, 2021</w:t>
          </w:r>
          <w:r>
            <w:fldChar w:fldCharType="end"/>
          </w:r>
        </w:p>
      </w:docPartBody>
    </w:docPart>
    <w:docPart>
      <w:docPartPr>
        <w:name w:val="2666462615784F74996F6C25480F849B"/>
        <w:category>
          <w:name w:val="General"/>
          <w:gallery w:val="placeholder"/>
        </w:category>
        <w:types>
          <w:type w:val="bbPlcHdr"/>
        </w:types>
        <w:behaviors>
          <w:behavior w:val="content"/>
        </w:behaviors>
        <w:guid w:val="{42B2A206-4CE5-47A0-8972-74D4162A93F1}"/>
      </w:docPartPr>
      <w:docPartBody>
        <w:p w:rsidR="0095525E" w:rsidRDefault="00CF45DE">
          <w:pPr>
            <w:pStyle w:val="2666462615784F74996F6C25480F849B"/>
          </w:pPr>
          <w:r w:rsidRPr="008820ED">
            <w:rPr>
              <w:rStyle w:val="PlaceholderText"/>
            </w:rPr>
            <w:t>[Publish Date]</w:t>
          </w:r>
        </w:p>
      </w:docPartBody>
    </w:docPart>
    <w:docPart>
      <w:docPartPr>
        <w:name w:val="E1B8CE016BEE4C15A4AF486317F4C65B"/>
        <w:category>
          <w:name w:val="General"/>
          <w:gallery w:val="placeholder"/>
        </w:category>
        <w:types>
          <w:type w:val="bbPlcHdr"/>
        </w:types>
        <w:behaviors>
          <w:behavior w:val="content"/>
        </w:behaviors>
        <w:guid w:val="{C6D2D6D1-F871-4CAD-8EC9-E0690BB7A4B7}"/>
      </w:docPartPr>
      <w:docPartBody>
        <w:p w:rsidR="0095525E" w:rsidRDefault="00CF45DE" w:rsidP="00CF45DE">
          <w:pPr>
            <w:pStyle w:val="E1B8CE016BEE4C15A4AF486317F4C65B"/>
          </w:pPr>
          <w:r w:rsidRPr="007B3FD1">
            <w:rPr>
              <w:rStyle w:val="PlaceholderText"/>
              <w:highlight w:val="yellow"/>
            </w:rPr>
            <w:t>#####</w:t>
          </w:r>
        </w:p>
      </w:docPartBody>
    </w:docPart>
    <w:docPart>
      <w:docPartPr>
        <w:name w:val="6DC362AFFB024945B8063DA8CE645209"/>
        <w:category>
          <w:name w:val="General"/>
          <w:gallery w:val="placeholder"/>
        </w:category>
        <w:types>
          <w:type w:val="bbPlcHdr"/>
        </w:types>
        <w:behaviors>
          <w:behavior w:val="content"/>
        </w:behaviors>
        <w:guid w:val="{947C9C6B-D2D5-40CF-85BE-C7D65DB78A91}"/>
      </w:docPartPr>
      <w:docPartBody>
        <w:p w:rsidR="0095525E" w:rsidRDefault="00CF45DE" w:rsidP="00CF45DE">
          <w:pPr>
            <w:pStyle w:val="6DC362AFFB024945B8063DA8CE645209"/>
          </w:pPr>
          <w:r w:rsidRPr="007B3FD1">
            <w:rPr>
              <w:rStyle w:val="PlaceholderText"/>
              <w:highlight w:val="yellow"/>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5DE"/>
    <w:rsid w:val="0095525E"/>
    <w:rsid w:val="00CF4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DE"/>
    <w:rPr>
      <w:color w:val="808080"/>
    </w:rPr>
  </w:style>
  <w:style w:type="paragraph" w:customStyle="1" w:styleId="16A5A2DA0449488590ABDC3E27A95AE7">
    <w:name w:val="16A5A2DA0449488590ABDC3E27A95AE7"/>
  </w:style>
  <w:style w:type="paragraph" w:customStyle="1" w:styleId="2B03356E0F334291802532F7EC8900A5">
    <w:name w:val="2B03356E0F334291802532F7EC8900A5"/>
  </w:style>
  <w:style w:type="paragraph" w:customStyle="1" w:styleId="33078061CB7B46EB85DCF3BAA789EFE5">
    <w:name w:val="33078061CB7B46EB85DCF3BAA789EFE5"/>
  </w:style>
  <w:style w:type="paragraph" w:customStyle="1" w:styleId="2666462615784F74996F6C25480F849B">
    <w:name w:val="2666462615784F74996F6C25480F849B"/>
  </w:style>
  <w:style w:type="paragraph" w:customStyle="1" w:styleId="E1B8CE016BEE4C15A4AF486317F4C65B">
    <w:name w:val="E1B8CE016BEE4C15A4AF486317F4C65B"/>
    <w:rsid w:val="00CF45DE"/>
  </w:style>
  <w:style w:type="paragraph" w:customStyle="1" w:styleId="6DC362AFFB024945B8063DA8CE645209">
    <w:name w:val="6DC362AFFB024945B8063DA8CE645209"/>
    <w:rsid w:val="00CF45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Pages>
  <Words>1044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Public Utility Commission of Texas</Company>
  <LinksUpToDate>false</LinksUpToDate>
  <CharactersWithSpaces>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Floyd Walker</dc:creator>
  <cp:keywords>pleading</cp:keywords>
  <dc:description>COMMISSION Staff’s first Request for Information to 
the City of SWeetWater
QUESTION Nos. Staff 1-1 Through 1-X</dc:description>
  <cp:lastModifiedBy>Chelsey Moser</cp:lastModifiedBy>
  <cp:revision>7</cp:revision>
  <cp:lastPrinted>2006-01-30T16:46:00Z</cp:lastPrinted>
  <dcterms:created xsi:type="dcterms:W3CDTF">2021-10-19T21:28:00Z</dcterms:created>
  <dcterms:modified xsi:type="dcterms:W3CDTF">2021-10-20T19:29:00Z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51170</vt:r8>
  </property>
  <property fmtid="{D5CDD505-2E9C-101B-9397-08002B2CF9AE}" pid="3" name="DocStyle" linkTarget="DocumentStyle">
    <vt:lpwstr>APPLICATION OF THE CITY OF SWEETWATER TO AMEND A CERTIFICATE OF CONVENIENCE AND NECESSITY IN NOLAN COUNTY</vt:lpwstr>
  </property>
  <property fmtid="{D5CDD505-2E9C-101B-9397-08002B2CF9AE}" pid="4" name="Division">
    <vt:lpwstr>Legal</vt:lpwstr>
  </property>
  <property fmtid="{D5CDD505-2E9C-101B-9397-08002B2CF9AE}" pid="5" name="Matter" linkTarget="CaseType">
    <vt:lpwstr>Docket No. 51170 </vt:lpwstr>
  </property>
  <property fmtid="{D5CDD505-2E9C-101B-9397-08002B2CF9AE}" pid="6" name="Control Number" linkTarget="DocNo">
    <vt:r8>51170</vt:r8>
  </property>
</Properties>
</file>